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4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CHA Conference Call</w:t>
      </w:r>
    </w:p>
    <w:p w:rsidR="0017569F" w:rsidRPr="007A6526" w:rsidRDefault="00DC51C2" w:rsidP="001756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Friday, </w:t>
      </w:r>
      <w:r w:rsidR="00933DA5">
        <w:rPr>
          <w:rFonts w:ascii="Times New Roman" w:hAnsi="Times New Roman" w:cs="Times New Roman"/>
          <w:b/>
          <w:sz w:val="24"/>
        </w:rPr>
        <w:t>March 3,</w:t>
      </w:r>
      <w:r>
        <w:rPr>
          <w:rFonts w:ascii="Times New Roman" w:hAnsi="Times New Roman" w:cs="Times New Roman"/>
          <w:b/>
          <w:sz w:val="24"/>
        </w:rPr>
        <w:t xml:space="preserve"> 2017</w:t>
      </w:r>
    </w:p>
    <w:p w:rsidR="0017569F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12:00PM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Call-in Number:</w:t>
      </w:r>
      <w:r w:rsidRPr="00933DA5">
        <w:rPr>
          <w:rFonts w:ascii="Times New Roman" w:hAnsi="Times New Roman" w:cs="Times New Roman"/>
          <w:sz w:val="24"/>
          <w:szCs w:val="24"/>
        </w:rPr>
        <w:t xml:space="preserve"> (712)-775-7031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Participant Code:</w:t>
      </w:r>
      <w:r w:rsidRPr="00933DA5">
        <w:rPr>
          <w:rFonts w:ascii="Times New Roman" w:hAnsi="Times New Roman" w:cs="Times New Roman"/>
          <w:sz w:val="24"/>
          <w:szCs w:val="24"/>
        </w:rPr>
        <w:t xml:space="preserve"> 877-010-135</w:t>
      </w:r>
    </w:p>
    <w:p w:rsidR="0017569F" w:rsidRPr="00933DA5" w:rsidRDefault="0017569F" w:rsidP="0017569F">
      <w:pPr>
        <w:rPr>
          <w:rFonts w:ascii="Times New Roman" w:hAnsi="Times New Roman" w:cs="Times New Roman"/>
          <w:sz w:val="24"/>
          <w:szCs w:val="24"/>
        </w:rPr>
      </w:pPr>
    </w:p>
    <w:p w:rsidR="0017569F" w:rsidRPr="00252049" w:rsidRDefault="0017569F" w:rsidP="0017569F">
      <w:pPr>
        <w:rPr>
          <w:rFonts w:ascii="Times New Roman" w:hAnsi="Times New Roman" w:cs="Times New Roman"/>
          <w:b/>
          <w:sz w:val="24"/>
        </w:rPr>
      </w:pPr>
      <w:r w:rsidRPr="00252049">
        <w:rPr>
          <w:rFonts w:ascii="Times New Roman" w:hAnsi="Times New Roman" w:cs="Times New Roman"/>
          <w:b/>
          <w:sz w:val="24"/>
        </w:rPr>
        <w:t>Agenda:</w:t>
      </w:r>
    </w:p>
    <w:p w:rsidR="00933DA5" w:rsidRDefault="00933DA5" w:rsidP="00933DA5">
      <w:r>
        <w:rPr>
          <w:rFonts w:ascii="Times New Roman" w:hAnsi="Times New Roman"/>
          <w:b/>
          <w:bCs/>
          <w:sz w:val="24"/>
          <w:szCs w:val="24"/>
        </w:rPr>
        <w:t>Agenda:</w:t>
      </w:r>
    </w:p>
    <w:p w:rsidR="00933DA5" w:rsidRDefault="00933DA5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>Follow-up from full commission meeting (Andres)</w:t>
      </w:r>
    </w:p>
    <w:p w:rsidR="00933DA5" w:rsidRDefault="00933DA5" w:rsidP="00933DA5">
      <w:pPr>
        <w:pStyle w:val="ListParagraph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>What went well and opportunities for the next meeting</w:t>
      </w:r>
    </w:p>
    <w:p w:rsidR="00933DA5" w:rsidRDefault="00933DA5" w:rsidP="00933DA5">
      <w:pPr>
        <w:pStyle w:val="ListParagraph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>Interim ED transition</w:t>
      </w:r>
    </w:p>
    <w:p w:rsidR="00933DA5" w:rsidRDefault="00933DA5" w:rsidP="00933DA5">
      <w:pPr>
        <w:pStyle w:val="ListParagraph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>Perm ED application period closes on March 6th</w:t>
      </w:r>
    </w:p>
    <w:p w:rsidR="00933DA5" w:rsidRDefault="00933DA5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>Communications (Andres)</w:t>
      </w:r>
    </w:p>
    <w:p w:rsidR="00933DA5" w:rsidRDefault="00933DA5" w:rsidP="00933DA5">
      <w:pPr>
        <w:pStyle w:val="ListParagraph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>Emails to legislators (Caucus of Color, Senate and House)</w:t>
      </w:r>
    </w:p>
    <w:p w:rsidR="00933DA5" w:rsidRDefault="00933DA5" w:rsidP="00933DA5">
      <w:pPr>
        <w:pStyle w:val="ListParagraph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 xml:space="preserve">More frequent updates to the full commission </w:t>
      </w:r>
    </w:p>
    <w:p w:rsidR="00933DA5" w:rsidRDefault="00933DA5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>Legislative Updates (All)</w:t>
      </w:r>
    </w:p>
    <w:p w:rsidR="00933DA5" w:rsidRDefault="00933DA5" w:rsidP="00933DA5">
      <w:pPr>
        <w:pStyle w:val="ListParagraph"/>
        <w:numPr>
          <w:ilvl w:val="0"/>
          <w:numId w:val="22"/>
        </w:numPr>
      </w:pPr>
      <w:r>
        <w:rPr>
          <w:rFonts w:ascii="Times New Roman" w:hAnsi="Times New Roman"/>
          <w:sz w:val="24"/>
          <w:szCs w:val="24"/>
        </w:rPr>
        <w:t>Recap of legislative meetings and follow-up (All)</w:t>
      </w:r>
    </w:p>
    <w:p w:rsidR="00933DA5" w:rsidRDefault="00933DA5" w:rsidP="00933DA5">
      <w:pPr>
        <w:pStyle w:val="ListParagraph"/>
        <w:numPr>
          <w:ilvl w:val="0"/>
          <w:numId w:val="22"/>
        </w:numPr>
      </w:pPr>
      <w:r>
        <w:rPr>
          <w:rFonts w:ascii="Times New Roman" w:hAnsi="Times New Roman"/>
          <w:sz w:val="24"/>
          <w:szCs w:val="24"/>
        </w:rPr>
        <w:t>What support do you need from the office?</w:t>
      </w:r>
    </w:p>
    <w:p w:rsidR="00933DA5" w:rsidRDefault="00933DA5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>Interim Director’s Update (Lisa)</w:t>
      </w:r>
    </w:p>
    <w:p w:rsidR="00933DA5" w:rsidRDefault="00933DA5" w:rsidP="00933DA5">
      <w:pPr>
        <w:pStyle w:val="ListParagraph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>Outreach to the federal government and agencies</w:t>
      </w:r>
    </w:p>
    <w:p w:rsidR="00933DA5" w:rsidRDefault="00933DA5" w:rsidP="00933DA5">
      <w:pPr>
        <w:pStyle w:val="ListParagraph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>Follow-up to Lisa’s training on public records requests</w:t>
      </w:r>
    </w:p>
    <w:p w:rsidR="00F95672" w:rsidRPr="00A14D8E" w:rsidRDefault="00F95672" w:rsidP="00F95672">
      <w:pPr>
        <w:pStyle w:val="ListParagraph"/>
        <w:rPr>
          <w:rFonts w:ascii="Times New Roman" w:hAnsi="Times New Roman" w:cs="Times New Roman"/>
          <w:sz w:val="24"/>
        </w:rPr>
      </w:pPr>
    </w:p>
    <w:p w:rsidR="00817D9D" w:rsidRDefault="00252049" w:rsidP="00D3514F">
      <w:pPr>
        <w:rPr>
          <w:rFonts w:ascii="Times New Roman" w:hAnsi="Times New Roman" w:cs="Times New Roman"/>
          <w:b/>
          <w:sz w:val="24"/>
        </w:rPr>
      </w:pPr>
      <w:r w:rsidRPr="00252049">
        <w:rPr>
          <w:rFonts w:ascii="Times New Roman" w:hAnsi="Times New Roman" w:cs="Times New Roman"/>
          <w:b/>
          <w:sz w:val="24"/>
        </w:rPr>
        <w:t>Pending Action Items</w:t>
      </w:r>
    </w:p>
    <w:p w:rsidR="008D09BB" w:rsidRPr="00B47E97" w:rsidRDefault="008D09BB" w:rsidP="008D09BB">
      <w:pPr>
        <w:pStyle w:val="ListParagraph"/>
        <w:numPr>
          <w:ilvl w:val="0"/>
          <w:numId w:val="19"/>
        </w:numPr>
        <w:tabs>
          <w:tab w:val="left" w:pos="-450"/>
        </w:tabs>
        <w:rPr>
          <w:rFonts w:ascii="Times New Roman" w:hAnsi="Times New Roman" w:cs="Times New Roman"/>
          <w:sz w:val="24"/>
          <w:szCs w:val="24"/>
        </w:rPr>
      </w:pPr>
      <w:r w:rsidRPr="00B47E97">
        <w:rPr>
          <w:rFonts w:ascii="Times New Roman" w:hAnsi="Times New Roman" w:cs="Times New Roman"/>
          <w:sz w:val="24"/>
          <w:szCs w:val="24"/>
        </w:rPr>
        <w:t>The Commission will request to meet with CAPAA and CAAA regarding the current status on use of force and how to approach the situation.</w:t>
      </w:r>
    </w:p>
    <w:p w:rsidR="00A52422" w:rsidRPr="00206467" w:rsidRDefault="00A52422" w:rsidP="00206467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422" w:rsidRPr="002064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45" w:rsidRDefault="00E16F45" w:rsidP="0017569F">
      <w:r>
        <w:separator/>
      </w:r>
    </w:p>
  </w:endnote>
  <w:endnote w:type="continuationSeparator" w:id="0">
    <w:p w:rsidR="00E16F45" w:rsidRDefault="00E16F45" w:rsidP="001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45" w:rsidRDefault="00E16F45" w:rsidP="0017569F">
      <w:r>
        <w:separator/>
      </w:r>
    </w:p>
  </w:footnote>
  <w:footnote w:type="continuationSeparator" w:id="0">
    <w:p w:rsidR="00E16F45" w:rsidRDefault="00E16F45" w:rsidP="0017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9F" w:rsidRPr="00BB2E35" w:rsidRDefault="0017569F" w:rsidP="0017569F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80162CE" wp14:editId="58382FD5">
          <wp:extent cx="663575" cy="6813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17569F" w:rsidRPr="00BB2E35" w:rsidRDefault="0017569F" w:rsidP="0017569F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17569F" w:rsidRDefault="0017569F" w:rsidP="0017569F">
    <w:pPr>
      <w:tabs>
        <w:tab w:val="center" w:pos="4320"/>
        <w:tab w:val="right" w:pos="8640"/>
      </w:tabs>
      <w:jc w:val="center"/>
      <w:rPr>
        <w:rFonts w:ascii="Optima LT" w:hAnsi="Optima LT" w:cs="Tahoma"/>
        <w:i/>
        <w:iCs/>
        <w:color w:val="008000"/>
        <w:lang w:val="es-ES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D87B2B" w:rsidRPr="0017569F" w:rsidRDefault="00D87B2B" w:rsidP="0017569F">
    <w:pPr>
      <w:tabs>
        <w:tab w:val="center" w:pos="4320"/>
        <w:tab w:val="right" w:pos="8640"/>
      </w:tabs>
      <w:jc w:val="center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F7"/>
    <w:multiLevelType w:val="hybridMultilevel"/>
    <w:tmpl w:val="1BC48F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30853"/>
    <w:multiLevelType w:val="hybridMultilevel"/>
    <w:tmpl w:val="2F1EF6BA"/>
    <w:lvl w:ilvl="0" w:tplc="DDE094C4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46058"/>
    <w:multiLevelType w:val="hybridMultilevel"/>
    <w:tmpl w:val="DE18C69E"/>
    <w:lvl w:ilvl="0" w:tplc="6D94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71010"/>
    <w:multiLevelType w:val="hybridMultilevel"/>
    <w:tmpl w:val="97B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4B3E"/>
    <w:multiLevelType w:val="hybridMultilevel"/>
    <w:tmpl w:val="AC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F83"/>
    <w:multiLevelType w:val="hybridMultilevel"/>
    <w:tmpl w:val="869A3484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1E3"/>
    <w:multiLevelType w:val="hybridMultilevel"/>
    <w:tmpl w:val="001EBD8C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2AE"/>
    <w:multiLevelType w:val="hybridMultilevel"/>
    <w:tmpl w:val="A9A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170A"/>
    <w:multiLevelType w:val="hybridMultilevel"/>
    <w:tmpl w:val="388EF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3DB2"/>
    <w:multiLevelType w:val="hybridMultilevel"/>
    <w:tmpl w:val="D6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6380"/>
    <w:multiLevelType w:val="hybridMultilevel"/>
    <w:tmpl w:val="F2204D70"/>
    <w:lvl w:ilvl="0" w:tplc="97B441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B06A3"/>
    <w:multiLevelType w:val="hybridMultilevel"/>
    <w:tmpl w:val="076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4C02"/>
    <w:multiLevelType w:val="hybridMultilevel"/>
    <w:tmpl w:val="5FE2B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8B1DF6"/>
    <w:multiLevelType w:val="hybridMultilevel"/>
    <w:tmpl w:val="1876B0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10052"/>
    <w:multiLevelType w:val="hybridMultilevel"/>
    <w:tmpl w:val="09EC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6F42"/>
    <w:multiLevelType w:val="hybridMultilevel"/>
    <w:tmpl w:val="03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0DD5"/>
    <w:multiLevelType w:val="hybridMultilevel"/>
    <w:tmpl w:val="3BFC9EC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7F3816F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5197"/>
    <w:multiLevelType w:val="hybridMultilevel"/>
    <w:tmpl w:val="71D69938"/>
    <w:lvl w:ilvl="0" w:tplc="0B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1668"/>
    <w:multiLevelType w:val="hybridMultilevel"/>
    <w:tmpl w:val="23105EAA"/>
    <w:lvl w:ilvl="0" w:tplc="6ADA879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274D"/>
    <w:multiLevelType w:val="hybridMultilevel"/>
    <w:tmpl w:val="C91CF072"/>
    <w:lvl w:ilvl="0" w:tplc="406A7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3"/>
  </w:num>
  <w:num w:numId="19">
    <w:abstractNumId w:val="4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F"/>
    <w:rsid w:val="00016330"/>
    <w:rsid w:val="00020C0E"/>
    <w:rsid w:val="0003693B"/>
    <w:rsid w:val="00037CB3"/>
    <w:rsid w:val="00041F44"/>
    <w:rsid w:val="00044844"/>
    <w:rsid w:val="000960E7"/>
    <w:rsid w:val="000A1AD0"/>
    <w:rsid w:val="000A6F03"/>
    <w:rsid w:val="000C37B6"/>
    <w:rsid w:val="0012330A"/>
    <w:rsid w:val="00130B1F"/>
    <w:rsid w:val="00143FCD"/>
    <w:rsid w:val="0015044B"/>
    <w:rsid w:val="00150860"/>
    <w:rsid w:val="0017569F"/>
    <w:rsid w:val="001C29DD"/>
    <w:rsid w:val="00206467"/>
    <w:rsid w:val="00206FC5"/>
    <w:rsid w:val="002168C7"/>
    <w:rsid w:val="0025199D"/>
    <w:rsid w:val="00252049"/>
    <w:rsid w:val="00256408"/>
    <w:rsid w:val="00260EEF"/>
    <w:rsid w:val="00263E65"/>
    <w:rsid w:val="002A7E6D"/>
    <w:rsid w:val="002B69B8"/>
    <w:rsid w:val="002D3E9C"/>
    <w:rsid w:val="002E4EDD"/>
    <w:rsid w:val="002F2B9A"/>
    <w:rsid w:val="00305FFC"/>
    <w:rsid w:val="00307C3D"/>
    <w:rsid w:val="00310D20"/>
    <w:rsid w:val="00313D6F"/>
    <w:rsid w:val="00326657"/>
    <w:rsid w:val="0036004D"/>
    <w:rsid w:val="003A3DE8"/>
    <w:rsid w:val="003A45E9"/>
    <w:rsid w:val="003B0778"/>
    <w:rsid w:val="003E545D"/>
    <w:rsid w:val="00410FC8"/>
    <w:rsid w:val="004212EC"/>
    <w:rsid w:val="00432254"/>
    <w:rsid w:val="00434976"/>
    <w:rsid w:val="00437FA6"/>
    <w:rsid w:val="00487432"/>
    <w:rsid w:val="004B7E4C"/>
    <w:rsid w:val="004D4B5C"/>
    <w:rsid w:val="004E5FF4"/>
    <w:rsid w:val="004F60C1"/>
    <w:rsid w:val="00531CA8"/>
    <w:rsid w:val="00561AC4"/>
    <w:rsid w:val="005752AA"/>
    <w:rsid w:val="00576BE4"/>
    <w:rsid w:val="005A13E0"/>
    <w:rsid w:val="005A5BA1"/>
    <w:rsid w:val="005B2E72"/>
    <w:rsid w:val="005F0E1B"/>
    <w:rsid w:val="00614098"/>
    <w:rsid w:val="00655573"/>
    <w:rsid w:val="00667C97"/>
    <w:rsid w:val="00677C28"/>
    <w:rsid w:val="0069283F"/>
    <w:rsid w:val="006A2BF0"/>
    <w:rsid w:val="006A7B29"/>
    <w:rsid w:val="006C0608"/>
    <w:rsid w:val="006E3682"/>
    <w:rsid w:val="006E6F7E"/>
    <w:rsid w:val="006F4919"/>
    <w:rsid w:val="00721BA0"/>
    <w:rsid w:val="0072783F"/>
    <w:rsid w:val="00744E32"/>
    <w:rsid w:val="007600FA"/>
    <w:rsid w:val="007624C5"/>
    <w:rsid w:val="00773C68"/>
    <w:rsid w:val="007A0F80"/>
    <w:rsid w:val="007A11F4"/>
    <w:rsid w:val="007A6526"/>
    <w:rsid w:val="007B6BA2"/>
    <w:rsid w:val="007C6122"/>
    <w:rsid w:val="007D1C08"/>
    <w:rsid w:val="007F42B6"/>
    <w:rsid w:val="008039F5"/>
    <w:rsid w:val="00817D9D"/>
    <w:rsid w:val="00874EAD"/>
    <w:rsid w:val="00877965"/>
    <w:rsid w:val="00882FE1"/>
    <w:rsid w:val="008842C0"/>
    <w:rsid w:val="008971C9"/>
    <w:rsid w:val="008A7AEB"/>
    <w:rsid w:val="008B26BE"/>
    <w:rsid w:val="008D046B"/>
    <w:rsid w:val="008D09BB"/>
    <w:rsid w:val="00920835"/>
    <w:rsid w:val="00927115"/>
    <w:rsid w:val="00933DA5"/>
    <w:rsid w:val="00950464"/>
    <w:rsid w:val="00963D4A"/>
    <w:rsid w:val="00965E36"/>
    <w:rsid w:val="00971A43"/>
    <w:rsid w:val="0097437E"/>
    <w:rsid w:val="00976518"/>
    <w:rsid w:val="009C3D0E"/>
    <w:rsid w:val="009D1776"/>
    <w:rsid w:val="009E0AFA"/>
    <w:rsid w:val="00A105AC"/>
    <w:rsid w:val="00A14D8E"/>
    <w:rsid w:val="00A5074C"/>
    <w:rsid w:val="00A51D0D"/>
    <w:rsid w:val="00A52422"/>
    <w:rsid w:val="00A5514A"/>
    <w:rsid w:val="00A55244"/>
    <w:rsid w:val="00A56A9D"/>
    <w:rsid w:val="00A85A54"/>
    <w:rsid w:val="00AE2F19"/>
    <w:rsid w:val="00B13EDA"/>
    <w:rsid w:val="00B405BF"/>
    <w:rsid w:val="00B45681"/>
    <w:rsid w:val="00B529EA"/>
    <w:rsid w:val="00B67734"/>
    <w:rsid w:val="00B971B9"/>
    <w:rsid w:val="00BA5AA7"/>
    <w:rsid w:val="00BA731E"/>
    <w:rsid w:val="00BC5A71"/>
    <w:rsid w:val="00C034CC"/>
    <w:rsid w:val="00C31FB7"/>
    <w:rsid w:val="00C327B4"/>
    <w:rsid w:val="00C36281"/>
    <w:rsid w:val="00C504DB"/>
    <w:rsid w:val="00C76530"/>
    <w:rsid w:val="00C84D5B"/>
    <w:rsid w:val="00C96B3C"/>
    <w:rsid w:val="00CB105C"/>
    <w:rsid w:val="00CD2E99"/>
    <w:rsid w:val="00CE55E5"/>
    <w:rsid w:val="00CE5720"/>
    <w:rsid w:val="00CF2C57"/>
    <w:rsid w:val="00D0173A"/>
    <w:rsid w:val="00D1147C"/>
    <w:rsid w:val="00D3514F"/>
    <w:rsid w:val="00D507E0"/>
    <w:rsid w:val="00D609E4"/>
    <w:rsid w:val="00D77F8A"/>
    <w:rsid w:val="00D87B2B"/>
    <w:rsid w:val="00D9532D"/>
    <w:rsid w:val="00DA2E46"/>
    <w:rsid w:val="00DC51C2"/>
    <w:rsid w:val="00DD207B"/>
    <w:rsid w:val="00DD6895"/>
    <w:rsid w:val="00E00A20"/>
    <w:rsid w:val="00E123E7"/>
    <w:rsid w:val="00E16F45"/>
    <w:rsid w:val="00E42CA3"/>
    <w:rsid w:val="00E9697C"/>
    <w:rsid w:val="00EA2916"/>
    <w:rsid w:val="00EA44A7"/>
    <w:rsid w:val="00EC27F0"/>
    <w:rsid w:val="00ED6E7E"/>
    <w:rsid w:val="00EE1764"/>
    <w:rsid w:val="00EE65D1"/>
    <w:rsid w:val="00F077D2"/>
    <w:rsid w:val="00F61C2B"/>
    <w:rsid w:val="00F95672"/>
    <w:rsid w:val="00F97F8B"/>
    <w:rsid w:val="00FB3F1A"/>
    <w:rsid w:val="00FB50AA"/>
    <w:rsid w:val="00FC09C4"/>
    <w:rsid w:val="00FC7E7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EBB99C-DD3A-48D0-AF8F-9FDD0F6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paragraph" w:styleId="BalloonText">
    <w:name w:val="Balloon Text"/>
    <w:basedOn w:val="Normal"/>
    <w:link w:val="BalloonTextChar"/>
    <w:uiPriority w:val="99"/>
    <w:semiHidden/>
    <w:unhideWhenUsed/>
    <w:rsid w:val="0017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6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3440-10A4-4942-BBB6-A9EB9AC6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Mynor (CHA)</dc:creator>
  <cp:lastModifiedBy>van der Lugt, Lisa (CHA)</cp:lastModifiedBy>
  <cp:revision>2</cp:revision>
  <dcterms:created xsi:type="dcterms:W3CDTF">2017-03-02T21:29:00Z</dcterms:created>
  <dcterms:modified xsi:type="dcterms:W3CDTF">2017-03-02T21:29:00Z</dcterms:modified>
</cp:coreProperties>
</file>